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3C9" w:rsidRPr="005B69F7" w:rsidRDefault="00EA43C9" w:rsidP="00EA43C9">
      <w:pPr>
        <w:pStyle w:val="Heading2"/>
        <w:rPr>
          <w:rStyle w:val="Emphasis"/>
          <w:sz w:val="2"/>
          <w:szCs w:val="2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95336ED" wp14:editId="086F2095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600710" cy="832485"/>
            <wp:effectExtent l="0" t="0" r="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3C9" w:rsidRPr="00EA43C9" w:rsidRDefault="00EA43C9" w:rsidP="00EA43C9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A43C9">
        <w:rPr>
          <w:rFonts w:ascii="Times New Roman" w:hAnsi="Times New Roman"/>
          <w:noProof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1989F" wp14:editId="3188D0D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96B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EA43C9">
        <w:rPr>
          <w:rFonts w:ascii="Times New Roman" w:hAnsi="Times New Roman"/>
          <w:spacing w:val="40"/>
          <w:szCs w:val="24"/>
        </w:rPr>
        <w:t>РЕПУБЛИКА БЪЛГАРИЯ</w:t>
      </w:r>
    </w:p>
    <w:p w:rsidR="00EA43C9" w:rsidRPr="00EA43C9" w:rsidRDefault="00EA43C9" w:rsidP="00EA43C9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bg-BG"/>
        </w:rPr>
      </w:pPr>
      <w:r w:rsidRPr="00EA43C9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EA43C9">
        <w:rPr>
          <w:rFonts w:ascii="Times New Roman" w:hAnsi="Times New Roman"/>
          <w:b w:val="0"/>
          <w:spacing w:val="40"/>
          <w:szCs w:val="24"/>
          <w:lang w:val="bg-BG"/>
        </w:rPr>
        <w:t xml:space="preserve"> и храните</w:t>
      </w:r>
    </w:p>
    <w:p w:rsidR="00C216B9" w:rsidRPr="00EA43C9" w:rsidRDefault="00EA43C9" w:rsidP="00EA43C9">
      <w:pPr>
        <w:rPr>
          <w:rFonts w:ascii="Times New Roman" w:hAnsi="Times New Roman" w:cs="Times New Roman"/>
          <w:spacing w:val="40"/>
          <w:sz w:val="24"/>
          <w:szCs w:val="24"/>
        </w:rPr>
      </w:pPr>
      <w:r w:rsidRPr="00EA43C9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C0DA70" wp14:editId="4988F11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8DD8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EA43C9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EA43C9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EA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216B9" w:rsidRPr="00EA43C9" w:rsidRDefault="00C216B9" w:rsidP="00C2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№</w:t>
      </w:r>
      <w:r w:rsidR="00C66CF3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EA43C9" w:rsidRPr="00AF6FF7" w:rsidRDefault="00EA43C9" w:rsidP="00EA4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A43C9" w:rsidRPr="00AF6FF7" w:rsidRDefault="00C216B9" w:rsidP="00EA4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</w:r>
    </w:p>
    <w:p w:rsidR="00140983" w:rsidRPr="00AF6FF7" w:rsidRDefault="00EA43C9" w:rsidP="001409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Pr="00AF6FF7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AF6FF7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АР-24-1</w:t>
      </w:r>
      <w:r w:rsidR="00C216B9" w:rsidRPr="00EA43C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06.01.202</w:t>
      </w:r>
      <w:r w:rsidR="00D57984">
        <w:rPr>
          <w:rFonts w:ascii="Times New Roman" w:hAnsi="Times New Roman" w:cs="Times New Roman"/>
          <w:sz w:val="24"/>
          <w:szCs w:val="24"/>
        </w:rPr>
        <w:t>6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305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8.2025 г.</w:t>
      </w:r>
      <w:r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Pr="00EA43C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- МОНТАНА и споразумение с вх. № 15/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1.2026 г. за землището на с. ДЪБОВА МАХАЛА, ЕКАТТЕ 24298, община БРУСАРЦИ, област МОНТАНА</w:t>
      </w:r>
      <w:r w:rsidR="00140983" w:rsidRPr="00AF6FF7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140983"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140983"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="00140983" w:rsidRPr="00625E0D">
        <w:rPr>
          <w:rFonts w:ascii="Times New Roman" w:hAnsi="Times New Roman" w:cs="Times New Roman"/>
          <w:sz w:val="24"/>
          <w:szCs w:val="24"/>
        </w:rPr>
        <w:t>вх. № АР- 24/05.01.2026 г</w:t>
      </w:r>
      <w:r w:rsidR="00140983" w:rsidRPr="00AF6F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0983"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C216B9" w:rsidRPr="00EA43C9" w:rsidRDefault="00C216B9" w:rsidP="00EA4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15/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Pr="00EA43C9">
        <w:rPr>
          <w:rFonts w:ascii="Times New Roman" w:hAnsi="Times New Roman" w:cs="Times New Roman"/>
          <w:sz w:val="24"/>
          <w:szCs w:val="24"/>
        </w:rPr>
        <w:t>5.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="003826DB">
        <w:rPr>
          <w:rFonts w:ascii="Times New Roman" w:hAnsi="Times New Roman" w:cs="Times New Roman"/>
          <w:sz w:val="24"/>
          <w:szCs w:val="24"/>
        </w:rPr>
        <w:t xml:space="preserve">1.2026 </w:t>
      </w:r>
      <w:r w:rsidRPr="00EA43C9">
        <w:rPr>
          <w:rFonts w:ascii="Times New Roman" w:hAnsi="Times New Roman" w:cs="Times New Roman"/>
          <w:sz w:val="24"/>
          <w:szCs w:val="24"/>
        </w:rPr>
        <w:t>г., сключено за стопанската 2025/2026 година за землището на с. ДЪБОВА МАХАЛА, ЕКАТТЕ 24298, община БРУСАРЦИ, област МОНТАНА, представено с доклад вх</w:t>
      </w:r>
      <w:r w:rsidRPr="00877B13">
        <w:rPr>
          <w:rFonts w:ascii="Times New Roman" w:hAnsi="Times New Roman" w:cs="Times New Roman"/>
          <w:sz w:val="24"/>
          <w:szCs w:val="24"/>
        </w:rPr>
        <w:t xml:space="preserve">. </w:t>
      </w:r>
      <w:r w:rsidR="00EA43C9" w:rsidRPr="00877B13">
        <w:rPr>
          <w:rFonts w:ascii="Times New Roman" w:hAnsi="Times New Roman" w:cs="Times New Roman"/>
          <w:sz w:val="24"/>
          <w:szCs w:val="24"/>
        </w:rPr>
        <w:t>№ АР</w:t>
      </w:r>
      <w:r w:rsidR="00EA43C9">
        <w:rPr>
          <w:rFonts w:ascii="Times New Roman" w:hAnsi="Times New Roman" w:cs="Times New Roman"/>
          <w:sz w:val="24"/>
          <w:szCs w:val="24"/>
        </w:rPr>
        <w:t>-24-1</w:t>
      </w:r>
      <w:r w:rsidR="00EA43C9" w:rsidRPr="00EA43C9">
        <w:rPr>
          <w:rFonts w:ascii="Times New Roman" w:hAnsi="Times New Roman" w:cs="Times New Roman"/>
          <w:sz w:val="24"/>
          <w:szCs w:val="24"/>
        </w:rPr>
        <w:t>/</w:t>
      </w:r>
      <w:r w:rsidR="00EA43C9">
        <w:rPr>
          <w:rFonts w:ascii="Times New Roman" w:hAnsi="Times New Roman" w:cs="Times New Roman"/>
          <w:sz w:val="24"/>
          <w:szCs w:val="24"/>
        </w:rPr>
        <w:t>06.01.202</w:t>
      </w:r>
      <w:r w:rsidR="00D57984">
        <w:rPr>
          <w:rFonts w:ascii="Times New Roman" w:hAnsi="Times New Roman" w:cs="Times New Roman"/>
          <w:sz w:val="24"/>
          <w:szCs w:val="24"/>
        </w:rPr>
        <w:t>6</w:t>
      </w:r>
      <w:r w:rsidR="00EA43C9" w:rsidRPr="00EA43C9">
        <w:rPr>
          <w:rFonts w:ascii="Times New Roman" w:hAnsi="Times New Roman" w:cs="Times New Roman"/>
          <w:sz w:val="24"/>
          <w:szCs w:val="24"/>
        </w:rPr>
        <w:t xml:space="preserve"> г. </w:t>
      </w:r>
      <w:r w:rsidRPr="00EA43C9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305 </w:t>
      </w:r>
      <w:r w:rsidR="00EA43C9" w:rsidRPr="00EA43C9">
        <w:rPr>
          <w:rFonts w:ascii="Times New Roman" w:hAnsi="Times New Roman" w:cs="Times New Roman"/>
          <w:sz w:val="24"/>
          <w:szCs w:val="24"/>
        </w:rPr>
        <w:t xml:space="preserve">от 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="00EA43C9" w:rsidRPr="00EA43C9">
        <w:rPr>
          <w:rFonts w:ascii="Times New Roman" w:hAnsi="Times New Roman" w:cs="Times New Roman"/>
          <w:sz w:val="24"/>
          <w:szCs w:val="24"/>
        </w:rPr>
        <w:t>4.</w:t>
      </w:r>
      <w:r w:rsidR="00EA43C9">
        <w:rPr>
          <w:rFonts w:ascii="Times New Roman" w:hAnsi="Times New Roman" w:cs="Times New Roman"/>
          <w:sz w:val="24"/>
          <w:szCs w:val="24"/>
        </w:rPr>
        <w:t>0</w:t>
      </w:r>
      <w:r w:rsidR="00EA43C9" w:rsidRPr="00EA43C9">
        <w:rPr>
          <w:rFonts w:ascii="Times New Roman" w:hAnsi="Times New Roman" w:cs="Times New Roman"/>
          <w:sz w:val="24"/>
          <w:szCs w:val="24"/>
        </w:rPr>
        <w:t>8.2025 г.</w:t>
      </w:r>
      <w:r w:rsidR="00EA43C9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EA43C9" w:rsidRPr="00EA43C9">
        <w:rPr>
          <w:rFonts w:ascii="Times New Roman" w:hAnsi="Times New Roman" w:cs="Times New Roman"/>
          <w:sz w:val="24"/>
          <w:szCs w:val="24"/>
        </w:rPr>
        <w:t>№</w:t>
      </w:r>
      <w:r w:rsidR="00EA43C9"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="00EA43C9" w:rsidRPr="00EA43C9">
        <w:rPr>
          <w:rFonts w:ascii="Times New Roman" w:hAnsi="Times New Roman" w:cs="Times New Roman"/>
          <w:sz w:val="24"/>
          <w:szCs w:val="24"/>
        </w:rPr>
        <w:t xml:space="preserve"> </w:t>
      </w:r>
      <w:r w:rsidRPr="00EA43C9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EA43C9" w:rsidRPr="00877B13">
        <w:rPr>
          <w:rFonts w:ascii="Times New Roman" w:hAnsi="Times New Roman" w:cs="Times New Roman"/>
          <w:b/>
          <w:sz w:val="24"/>
          <w:szCs w:val="24"/>
        </w:rPr>
        <w:t>19</w:t>
      </w:r>
      <w:r w:rsidRPr="00877B13">
        <w:rPr>
          <w:rFonts w:ascii="Times New Roman" w:hAnsi="Times New Roman" w:cs="Times New Roman"/>
          <w:b/>
          <w:sz w:val="24"/>
          <w:szCs w:val="24"/>
        </w:rPr>
        <w:t xml:space="preserve"> броя</w:t>
      </w:r>
      <w:r w:rsidRPr="00EA43C9">
        <w:rPr>
          <w:rFonts w:ascii="Times New Roman" w:hAnsi="Times New Roman" w:cs="Times New Roman"/>
          <w:sz w:val="24"/>
          <w:szCs w:val="24"/>
        </w:rPr>
        <w:t>, допуснати до участие в проц</w:t>
      </w:r>
      <w:r w:rsidR="006339B8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EA43C9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EA43C9" w:rsidRPr="00EA43C9">
        <w:rPr>
          <w:rFonts w:ascii="Times New Roman" w:hAnsi="Times New Roman" w:cs="Times New Roman"/>
          <w:b/>
          <w:sz w:val="24"/>
          <w:szCs w:val="24"/>
        </w:rPr>
        <w:t>4066</w:t>
      </w:r>
      <w:r w:rsidR="00EA43C9">
        <w:rPr>
          <w:rFonts w:ascii="Times New Roman" w:hAnsi="Times New Roman" w:cs="Times New Roman"/>
          <w:b/>
          <w:sz w:val="24"/>
          <w:szCs w:val="24"/>
        </w:rPr>
        <w:t>.</w:t>
      </w:r>
      <w:r w:rsidR="00EA43C9" w:rsidRPr="00EA43C9">
        <w:rPr>
          <w:rFonts w:ascii="Times New Roman" w:hAnsi="Times New Roman" w:cs="Times New Roman"/>
          <w:b/>
          <w:sz w:val="24"/>
          <w:szCs w:val="24"/>
        </w:rPr>
        <w:t xml:space="preserve">387 </w:t>
      </w:r>
      <w:r w:rsidRPr="00EA43C9">
        <w:rPr>
          <w:rFonts w:ascii="Times New Roman" w:hAnsi="Times New Roman" w:cs="Times New Roman"/>
          <w:b/>
          <w:sz w:val="24"/>
          <w:szCs w:val="24"/>
        </w:rPr>
        <w:t>дка</w:t>
      </w:r>
      <w:r w:rsidRPr="00EA43C9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ДЪБОВА МАХАЛА,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A43C9" w:rsidRDefault="00C216B9" w:rsidP="00C216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 xml:space="preserve">Банкова сметка: 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IBAN BG52IABG74743300626201, Банка "Интернешънъл Асет банк" АД, клон Монтана.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05"/>
        <w:gridCol w:w="1287"/>
        <w:gridCol w:w="1887"/>
      </w:tblGrid>
      <w:tr w:rsidR="00C216B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C216B9" w:rsidRPr="00EA43C9" w:rsidRDefault="00C216B9" w:rsidP="00C216B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216B9" w:rsidRPr="00EA43C9" w:rsidRDefault="00C216B9" w:rsidP="00C216B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C216B9" w:rsidRPr="00EA43C9" w:rsidRDefault="00C216B9" w:rsidP="00C216B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C216B9" w:rsidRPr="00EA43C9" w:rsidRDefault="00C216B9" w:rsidP="00C216B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216B9" w:rsidRPr="00EA43C9" w:rsidRDefault="00C216B9" w:rsidP="00C216B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C216B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C216B9" w:rsidRPr="00EA43C9" w:rsidRDefault="00C216B9" w:rsidP="00C216B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"ЗЛАТИЯ АГРО" ЕООД</w:t>
            </w:r>
          </w:p>
        </w:tc>
        <w:tc>
          <w:tcPr>
            <w:tcW w:w="1279" w:type="dxa"/>
            <w:shd w:val="clear" w:color="auto" w:fill="auto"/>
          </w:tcPr>
          <w:p w:rsidR="00C216B9" w:rsidRPr="00EA43C9" w:rsidRDefault="00C216B9" w:rsidP="00C216B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28,925</w:t>
            </w:r>
          </w:p>
        </w:tc>
        <w:tc>
          <w:tcPr>
            <w:tcW w:w="1287" w:type="dxa"/>
            <w:shd w:val="clear" w:color="auto" w:fill="auto"/>
          </w:tcPr>
          <w:p w:rsidR="00C216B9" w:rsidRPr="00EA43C9" w:rsidRDefault="00C216B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  <w:r w:rsidR="00EA4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31,70</w:t>
            </w:r>
          </w:p>
        </w:tc>
        <w:tc>
          <w:tcPr>
            <w:tcW w:w="1280" w:type="dxa"/>
            <w:shd w:val="clear" w:color="auto" w:fill="auto"/>
          </w:tcPr>
          <w:p w:rsidR="00C216B9" w:rsidRPr="00EA43C9" w:rsidRDefault="00C216B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1 793,35</w:t>
            </w:r>
            <w:r w:rsidR="00EA43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916,93</w:t>
            </w:r>
          </w:p>
        </w:tc>
      </w:tr>
      <w:tr w:rsidR="00EA43C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"ТЕДИ" ООД</w:t>
            </w:r>
          </w:p>
        </w:tc>
        <w:tc>
          <w:tcPr>
            <w:tcW w:w="1279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75,137</w:t>
            </w:r>
          </w:p>
        </w:tc>
        <w:tc>
          <w:tcPr>
            <w:tcW w:w="1287" w:type="dxa"/>
            <w:shd w:val="clear" w:color="auto" w:fill="auto"/>
          </w:tcPr>
          <w:p w:rsidR="00EA43C9" w:rsidRDefault="00EA43C9" w:rsidP="00EA43C9">
            <w:r w:rsidRPr="004729AC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4 658,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2 381,85</w:t>
            </w:r>
          </w:p>
        </w:tc>
      </w:tr>
      <w:tr w:rsidR="00EA43C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МИТКОВ ИВАНОВ</w:t>
            </w:r>
          </w:p>
        </w:tc>
        <w:tc>
          <w:tcPr>
            <w:tcW w:w="1279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52,433</w:t>
            </w:r>
          </w:p>
        </w:tc>
        <w:tc>
          <w:tcPr>
            <w:tcW w:w="1287" w:type="dxa"/>
            <w:shd w:val="clear" w:color="auto" w:fill="auto"/>
          </w:tcPr>
          <w:p w:rsidR="00EA43C9" w:rsidRDefault="00EA43C9" w:rsidP="00EA43C9">
            <w:r w:rsidRPr="004729AC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3 250,8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1 662,1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A43C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ГАБРИЕЛА КАМЕНОВА ЦЕКОВА</w:t>
            </w:r>
          </w:p>
        </w:tc>
        <w:tc>
          <w:tcPr>
            <w:tcW w:w="1279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5,479</w:t>
            </w:r>
          </w:p>
        </w:tc>
        <w:tc>
          <w:tcPr>
            <w:tcW w:w="1287" w:type="dxa"/>
            <w:shd w:val="clear" w:color="auto" w:fill="auto"/>
          </w:tcPr>
          <w:p w:rsidR="00EA43C9" w:rsidRDefault="00EA43C9" w:rsidP="00EA43C9">
            <w:r w:rsidRPr="004729AC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339,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173,6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A43C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ИВАНОВА ПЕТРОВА</w:t>
            </w:r>
          </w:p>
        </w:tc>
        <w:tc>
          <w:tcPr>
            <w:tcW w:w="1279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1,895</w:t>
            </w:r>
          </w:p>
        </w:tc>
        <w:tc>
          <w:tcPr>
            <w:tcW w:w="1287" w:type="dxa"/>
            <w:shd w:val="clear" w:color="auto" w:fill="auto"/>
          </w:tcPr>
          <w:p w:rsidR="00EA43C9" w:rsidRDefault="00EA43C9" w:rsidP="00EA43C9">
            <w:r w:rsidRPr="004729AC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117,49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60,07</w:t>
            </w:r>
          </w:p>
        </w:tc>
      </w:tr>
      <w:tr w:rsidR="00EA43C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ЕТ "ДЕСИ-СВЕТЛА СИМЕОНОВА"</w:t>
            </w:r>
          </w:p>
        </w:tc>
        <w:tc>
          <w:tcPr>
            <w:tcW w:w="1279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74,429</w:t>
            </w:r>
          </w:p>
        </w:tc>
        <w:tc>
          <w:tcPr>
            <w:tcW w:w="1287" w:type="dxa"/>
            <w:shd w:val="clear" w:color="auto" w:fill="auto"/>
          </w:tcPr>
          <w:p w:rsidR="00EA43C9" w:rsidRDefault="00EA43C9" w:rsidP="00EA43C9">
            <w:r w:rsidRPr="004729AC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4 614,60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2 359,41</w:t>
            </w:r>
          </w:p>
        </w:tc>
      </w:tr>
      <w:tr w:rsidR="00EA43C9" w:rsidRPr="00EA43C9" w:rsidTr="00EA43C9">
        <w:trPr>
          <w:jc w:val="center"/>
        </w:trPr>
        <w:tc>
          <w:tcPr>
            <w:tcW w:w="5194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КИМОНОВ МЛАДЕНОВ</w:t>
            </w:r>
          </w:p>
        </w:tc>
        <w:tc>
          <w:tcPr>
            <w:tcW w:w="1279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7,835</w:t>
            </w:r>
          </w:p>
        </w:tc>
        <w:tc>
          <w:tcPr>
            <w:tcW w:w="1287" w:type="dxa"/>
            <w:shd w:val="clear" w:color="auto" w:fill="auto"/>
          </w:tcPr>
          <w:p w:rsidR="00EA43C9" w:rsidRDefault="00EA43C9" w:rsidP="00EA43C9">
            <w:r w:rsidRPr="004729AC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EA43C9" w:rsidRPr="00EA43C9" w:rsidRDefault="00EA43C9" w:rsidP="00EA43C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485,7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43C9">
              <w:rPr>
                <w:rFonts w:ascii="Times New Roman" w:hAnsi="Times New Roman" w:cs="Times New Roman"/>
                <w:sz w:val="24"/>
                <w:szCs w:val="24"/>
              </w:rPr>
              <w:t>248,3</w:t>
            </w:r>
            <w:r w:rsidRPr="00EA43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43C9" w:rsidRPr="00567D0B" w:rsidRDefault="00EA43C9" w:rsidP="00EA43C9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B017C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EA43C9" w:rsidRDefault="00EA43C9" w:rsidP="00EA43C9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EA43C9" w:rsidRDefault="00EA43C9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C216B9" w:rsidRDefault="00C216B9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1B017C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1B017C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1B017C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1B017C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1B017C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1B017C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1B017C" w:rsidRPr="00EA43C9" w:rsidRDefault="001B017C" w:rsidP="00EA43C9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1B017C" w:rsidRPr="00EA43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20B" w:rsidRDefault="0088620B" w:rsidP="00C216B9">
      <w:pPr>
        <w:spacing w:after="0" w:line="240" w:lineRule="auto"/>
      </w:pPr>
      <w:r>
        <w:separator/>
      </w:r>
    </w:p>
  </w:endnote>
  <w:endnote w:type="continuationSeparator" w:id="0">
    <w:p w:rsidR="0088620B" w:rsidRDefault="0088620B" w:rsidP="00C2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 w:rsidP="00C216B9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B017C">
      <w:rPr>
        <w:noProof/>
      </w:rPr>
      <w:t>1</w:t>
    </w:r>
    <w:r>
      <w:fldChar w:fldCharType="end"/>
    </w:r>
    <w:r>
      <w:t>/</w:t>
    </w:r>
    <w:fldSimple w:instr=" NUMPAGES  \* MERGEFORMAT ">
      <w:r w:rsidR="001B017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20B" w:rsidRDefault="0088620B" w:rsidP="00C216B9">
      <w:pPr>
        <w:spacing w:after="0" w:line="240" w:lineRule="auto"/>
      </w:pPr>
      <w:r>
        <w:separator/>
      </w:r>
    </w:p>
  </w:footnote>
  <w:footnote w:type="continuationSeparator" w:id="0">
    <w:p w:rsidR="0088620B" w:rsidRDefault="0088620B" w:rsidP="00C2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B9"/>
    <w:rsid w:val="00030542"/>
    <w:rsid w:val="0007247D"/>
    <w:rsid w:val="00140983"/>
    <w:rsid w:val="001B017C"/>
    <w:rsid w:val="001B6D11"/>
    <w:rsid w:val="00263C9C"/>
    <w:rsid w:val="002850DD"/>
    <w:rsid w:val="003826DB"/>
    <w:rsid w:val="00625E0D"/>
    <w:rsid w:val="006339B8"/>
    <w:rsid w:val="007C6BCF"/>
    <w:rsid w:val="00877B13"/>
    <w:rsid w:val="0088620B"/>
    <w:rsid w:val="008E7DBD"/>
    <w:rsid w:val="00915C30"/>
    <w:rsid w:val="00957BEF"/>
    <w:rsid w:val="00C216B9"/>
    <w:rsid w:val="00C66CF3"/>
    <w:rsid w:val="00C9270A"/>
    <w:rsid w:val="00D57984"/>
    <w:rsid w:val="00DD3F30"/>
    <w:rsid w:val="00E44BDD"/>
    <w:rsid w:val="00E7797C"/>
    <w:rsid w:val="00EA43C9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F883E"/>
  <w15:chartTrackingRefBased/>
  <w15:docId w15:val="{08343074-CE2E-4940-B9B4-9B92D506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A43C9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kern w:val="0"/>
      <w:sz w:val="24"/>
      <w:szCs w:val="20"/>
      <w:lang w:val="x-none" w:eastAsia="x-none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EA43C9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kern w:val="0"/>
      <w:sz w:val="20"/>
      <w:szCs w:val="20"/>
      <w:u w:val="single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6B9"/>
  </w:style>
  <w:style w:type="paragraph" w:styleId="Footer">
    <w:name w:val="footer"/>
    <w:basedOn w:val="Normal"/>
    <w:link w:val="FooterChar"/>
    <w:uiPriority w:val="99"/>
    <w:unhideWhenUsed/>
    <w:rsid w:val="00C2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6B9"/>
  </w:style>
  <w:style w:type="character" w:customStyle="1" w:styleId="Heading1Char">
    <w:name w:val="Heading 1 Char"/>
    <w:basedOn w:val="DefaultParagraphFont"/>
    <w:link w:val="Heading1"/>
    <w:rsid w:val="00EA43C9"/>
    <w:rPr>
      <w:rFonts w:ascii="Bookman Old Style" w:eastAsia="Times New Roman" w:hAnsi="Bookman Old Style" w:cs="Times New Roman"/>
      <w:b/>
      <w:spacing w:val="30"/>
      <w:kern w:val="0"/>
      <w:sz w:val="24"/>
      <w:szCs w:val="20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EA43C9"/>
    <w:rPr>
      <w:rFonts w:ascii="Times New Roman" w:eastAsia="Times New Roman" w:hAnsi="Times New Roman" w:cs="Times New Roman"/>
      <w:kern w:val="0"/>
      <w:sz w:val="20"/>
      <w:szCs w:val="20"/>
      <w:u w:val="single"/>
      <w:lang w:val="x-none" w:eastAsia="x-none"/>
      <w14:ligatures w14:val="none"/>
    </w:rPr>
  </w:style>
  <w:style w:type="character" w:styleId="Emphasis">
    <w:name w:val="Emphasis"/>
    <w:uiPriority w:val="20"/>
    <w:qFormat/>
    <w:rsid w:val="00EA43C9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ZHANETPC</cp:lastModifiedBy>
  <cp:revision>2</cp:revision>
  <cp:lastPrinted>2026-01-07T09:33:00Z</cp:lastPrinted>
  <dcterms:created xsi:type="dcterms:W3CDTF">2026-01-07T09:34:00Z</dcterms:created>
  <dcterms:modified xsi:type="dcterms:W3CDTF">2026-01-07T09:34:00Z</dcterms:modified>
</cp:coreProperties>
</file>